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FE3" w:rsidRDefault="00572FE3" w:rsidP="00572FE3">
      <w:pPr>
        <w:pStyle w:val="Nadpis4"/>
        <w:rPr>
          <w:rFonts w:eastAsia="Times New Roman"/>
        </w:rPr>
      </w:pPr>
      <w:r>
        <w:rPr>
          <w:rFonts w:eastAsia="Times New Roman"/>
        </w:rPr>
        <w:t>infinitiv-věty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r>
              <w:rPr>
                <w:rFonts w:eastAsia="Times New Roman"/>
              </w:rPr>
              <w:t xml:space="preserve"> to do.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place to go.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travel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Jamaica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her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future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strategy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to support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print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paper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necessary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discuss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chicken</w:t>
            </w:r>
            <w:proofErr w:type="spellEnd"/>
            <w:r>
              <w:rPr>
                <w:rFonts w:eastAsia="Times New Roman"/>
              </w:rPr>
              <w:t xml:space="preserve"> steak?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so </w:t>
            </w:r>
            <w:proofErr w:type="spellStart"/>
            <w:r>
              <w:rPr>
                <w:rFonts w:eastAsia="Times New Roman"/>
              </w:rPr>
              <w:t>glad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task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contact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clients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plastic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sugar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ideal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steak? </w:t>
            </w:r>
            <w:proofErr w:type="spellStart"/>
            <w:r>
              <w:rPr>
                <w:rFonts w:eastAsia="Times New Roman"/>
              </w:rPr>
              <w:t>Rare</w:t>
            </w:r>
            <w:proofErr w:type="spellEnd"/>
            <w:r>
              <w:rPr>
                <w:rFonts w:eastAsia="Times New Roman"/>
              </w:rPr>
              <w:t xml:space="preserve">, medium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r>
              <w:rPr>
                <w:rFonts w:eastAsia="Times New Roman"/>
              </w:rPr>
              <w:t xml:space="preserve"> done?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lie</w:t>
            </w:r>
            <w:proofErr w:type="spellEnd"/>
            <w:r>
              <w:rPr>
                <w:rFonts w:eastAsia="Times New Roman"/>
              </w:rPr>
              <w:t xml:space="preserve"> in my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  <w:r>
              <w:rPr>
                <w:rFonts w:eastAsia="Times New Roman"/>
              </w:rPr>
              <w:t xml:space="preserve">, nice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invite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lunch.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place to live.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ride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bicycle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tomato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salad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  <w:tr w:rsidR="00572FE3" w:rsidTr="00572FE3">
        <w:trPr>
          <w:tblCellSpacing w:w="15" w:type="dxa"/>
        </w:trPr>
        <w:tc>
          <w:tcPr>
            <w:tcW w:w="2500" w:type="pct"/>
            <w:hideMark/>
          </w:tcPr>
          <w:p w:rsidR="00572FE3" w:rsidRDefault="00572FE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72FE3" w:rsidRDefault="00572FE3" w:rsidP="00106CA6">
            <w:pPr>
              <w:pStyle w:val="Normlnweb"/>
            </w:pPr>
          </w:p>
        </w:tc>
      </w:tr>
    </w:tbl>
    <w:p w:rsidR="0095639F" w:rsidRDefault="00572FE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E3"/>
    <w:rsid w:val="00364B55"/>
    <w:rsid w:val="00572FE3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A67E-8900-46B8-83B8-471FB495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F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72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72FE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2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2021-10-13T11:41:00Z</dcterms:created>
  <dcterms:modified xsi:type="dcterms:W3CDTF">2021-10-13T11:42:00Z</dcterms:modified>
</cp:coreProperties>
</file>